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MARKETING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8,602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79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2020-11-24T17:39:35Z</dcterms:created>
  <dcterms:modified xsi:type="dcterms:W3CDTF">2020-11-24T17:39:35Z</dcterms:modified>
</cp:coreProperties>
</file>